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ABAEE" w14:textId="77777777" w:rsidR="00377472" w:rsidRPr="00377472" w:rsidRDefault="00377472" w:rsidP="00377472">
      <w:pPr>
        <w:spacing w:before="100" w:beforeAutospacing="1" w:after="100" w:afterAutospacing="1" w:line="240" w:lineRule="auto"/>
        <w:jc w:val="both"/>
        <w:outlineLvl w:val="1"/>
        <w:rPr>
          <w:rFonts w:eastAsia="Times New Roman" w:cstheme="minorHAnsi"/>
          <w:b/>
          <w:bCs/>
          <w:sz w:val="32"/>
          <w:szCs w:val="32"/>
          <w:lang w:eastAsia="fr-FR"/>
        </w:rPr>
      </w:pPr>
      <w:r w:rsidRPr="00377472">
        <w:rPr>
          <w:rFonts w:eastAsia="Times New Roman" w:cstheme="minorHAnsi"/>
          <w:b/>
          <w:bCs/>
          <w:sz w:val="32"/>
          <w:szCs w:val="32"/>
          <w:lang w:eastAsia="fr-FR"/>
        </w:rPr>
        <w:t>Biographie</w:t>
      </w:r>
    </w:p>
    <w:p w14:paraId="65AC8A90" w14:textId="77777777" w:rsidR="00377472" w:rsidRPr="00377472" w:rsidRDefault="00377472" w:rsidP="00377472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fr-FR"/>
        </w:rPr>
      </w:pPr>
    </w:p>
    <w:p w14:paraId="431410C9" w14:textId="11B8E3CF" w:rsidR="00377472" w:rsidRPr="00377472" w:rsidRDefault="00377472" w:rsidP="00377472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fr-FR"/>
        </w:rPr>
      </w:pPr>
      <w:r w:rsidRPr="00377472">
        <w:rPr>
          <w:rFonts w:eastAsia="Times New Roman" w:cstheme="minorHAnsi"/>
          <w:lang w:eastAsia="fr-FR"/>
        </w:rPr>
        <w:t>N</w:t>
      </w:r>
      <w:r w:rsidRPr="00377472">
        <w:rPr>
          <w:rFonts w:eastAsia="Times New Roman" w:cstheme="minorHAnsi"/>
          <w:lang w:eastAsia="fr-FR"/>
        </w:rPr>
        <w:t>é en 1963 en Bourgogne</w:t>
      </w:r>
      <w:r w:rsidRPr="00377472">
        <w:rPr>
          <w:rFonts w:eastAsia="Times New Roman" w:cstheme="minorHAnsi"/>
          <w:lang w:eastAsia="fr-FR"/>
        </w:rPr>
        <w:t xml:space="preserve">, </w:t>
      </w:r>
      <w:r w:rsidRPr="00377472">
        <w:rPr>
          <w:rFonts w:eastAsia="Times New Roman" w:cstheme="minorHAnsi"/>
          <w:lang w:eastAsia="fr-FR"/>
        </w:rPr>
        <w:t>Franck Tortille</w:t>
      </w:r>
      <w:r w:rsidRPr="00377472">
        <w:rPr>
          <w:rFonts w:eastAsia="Times New Roman" w:cstheme="minorHAnsi"/>
          <w:lang w:eastAsia="fr-FR"/>
        </w:rPr>
        <w:t xml:space="preserve">r </w:t>
      </w:r>
      <w:r w:rsidRPr="00377472">
        <w:rPr>
          <w:rFonts w:eastAsia="Times New Roman" w:cstheme="minorHAnsi"/>
          <w:lang w:eastAsia="fr-FR"/>
        </w:rPr>
        <w:t>obtient à 21 ans un Premier Prix de Percussion à l’unanimité et un Premier Prix d’analyse musicale</w:t>
      </w:r>
      <w:r w:rsidRPr="00377472">
        <w:rPr>
          <w:rFonts w:eastAsia="Times New Roman" w:cstheme="minorHAnsi"/>
          <w:lang w:eastAsia="fr-FR"/>
        </w:rPr>
        <w:t xml:space="preserve"> </w:t>
      </w:r>
      <w:r w:rsidRPr="00377472">
        <w:rPr>
          <w:rFonts w:eastAsia="Times New Roman" w:cstheme="minorHAnsi"/>
          <w:lang w:eastAsia="fr-FR"/>
        </w:rPr>
        <w:t>au prestigieux Conservatoire National Supérieur de Paris.</w:t>
      </w:r>
      <w:r w:rsidRPr="00377472">
        <w:rPr>
          <w:rFonts w:eastAsia="Times New Roman" w:cstheme="minorHAnsi"/>
          <w:lang w:eastAsia="fr-FR"/>
        </w:rPr>
        <w:t xml:space="preserve"> E</w:t>
      </w:r>
      <w:r w:rsidRPr="00377472">
        <w:rPr>
          <w:rFonts w:eastAsia="Times New Roman" w:cstheme="minorHAnsi"/>
          <w:lang w:eastAsia="fr-FR"/>
        </w:rPr>
        <w:t>n 1989</w:t>
      </w:r>
      <w:r w:rsidRPr="00377472">
        <w:rPr>
          <w:rFonts w:eastAsia="Times New Roman" w:cstheme="minorHAnsi"/>
          <w:lang w:eastAsia="fr-FR"/>
        </w:rPr>
        <w:t xml:space="preserve">, il remporte </w:t>
      </w:r>
      <w:r w:rsidRPr="00377472">
        <w:rPr>
          <w:rFonts w:eastAsia="Times New Roman" w:cstheme="minorHAnsi"/>
          <w:lang w:eastAsia="fr-FR"/>
        </w:rPr>
        <w:t xml:space="preserve">le Premier Prix de soliste et le Premier Prix d’orchestre à l’occasion du Concours National de Jazz de La Défense (Paris). S’ensuivent de nombreux projets personnels en jazz (notamment Mike </w:t>
      </w:r>
      <w:proofErr w:type="spellStart"/>
      <w:r w:rsidRPr="00377472">
        <w:rPr>
          <w:rFonts w:eastAsia="Times New Roman" w:cstheme="minorHAnsi"/>
          <w:lang w:eastAsia="fr-FR"/>
        </w:rPr>
        <w:t>Manieri</w:t>
      </w:r>
      <w:proofErr w:type="spellEnd"/>
      <w:r w:rsidRPr="00377472">
        <w:rPr>
          <w:rFonts w:eastAsia="Times New Roman" w:cstheme="minorHAnsi"/>
          <w:lang w:eastAsia="fr-FR"/>
        </w:rPr>
        <w:t xml:space="preserve">, Dave </w:t>
      </w:r>
      <w:proofErr w:type="spellStart"/>
      <w:r w:rsidRPr="00377472">
        <w:rPr>
          <w:rFonts w:eastAsia="Times New Roman" w:cstheme="minorHAnsi"/>
          <w:lang w:eastAsia="fr-FR"/>
        </w:rPr>
        <w:t>Samuels</w:t>
      </w:r>
      <w:proofErr w:type="spellEnd"/>
      <w:r w:rsidRPr="00377472">
        <w:rPr>
          <w:rFonts w:eastAsia="Times New Roman" w:cstheme="minorHAnsi"/>
          <w:lang w:eastAsia="fr-FR"/>
        </w:rPr>
        <w:t xml:space="preserve">, Steve </w:t>
      </w:r>
      <w:proofErr w:type="spellStart"/>
      <w:r w:rsidRPr="00377472">
        <w:rPr>
          <w:rFonts w:eastAsia="Times New Roman" w:cstheme="minorHAnsi"/>
          <w:lang w:eastAsia="fr-FR"/>
        </w:rPr>
        <w:t>Swallow</w:t>
      </w:r>
      <w:proofErr w:type="spellEnd"/>
      <w:r w:rsidRPr="00377472">
        <w:rPr>
          <w:rFonts w:eastAsia="Times New Roman" w:cstheme="minorHAnsi"/>
          <w:lang w:eastAsia="fr-FR"/>
        </w:rPr>
        <w:t>)</w:t>
      </w:r>
      <w:r w:rsidRPr="00377472">
        <w:rPr>
          <w:rFonts w:eastAsia="Times New Roman" w:cstheme="minorHAnsi"/>
          <w:lang w:eastAsia="fr-FR"/>
        </w:rPr>
        <w:t xml:space="preserve"> et la participation à </w:t>
      </w:r>
      <w:r w:rsidRPr="00377472">
        <w:rPr>
          <w:rFonts w:eastAsia="Times New Roman" w:cstheme="minorHAnsi"/>
          <w:lang w:eastAsia="fr-FR"/>
        </w:rPr>
        <w:t>nombreux albums d’artistes français</w:t>
      </w:r>
      <w:r w:rsidRPr="00377472">
        <w:rPr>
          <w:rFonts w:eastAsia="Times New Roman" w:cstheme="minorHAnsi"/>
          <w:lang w:eastAsia="fr-FR"/>
        </w:rPr>
        <w:t xml:space="preserve"> </w:t>
      </w:r>
      <w:r w:rsidRPr="00377472">
        <w:rPr>
          <w:rFonts w:eastAsia="Times New Roman" w:cstheme="minorHAnsi"/>
          <w:lang w:eastAsia="fr-FR"/>
        </w:rPr>
        <w:t xml:space="preserve">emblématiques </w:t>
      </w:r>
      <w:r w:rsidRPr="00377472">
        <w:rPr>
          <w:rFonts w:eastAsia="Times New Roman" w:cstheme="minorHAnsi"/>
          <w:lang w:eastAsia="fr-FR"/>
        </w:rPr>
        <w:t>(</w:t>
      </w:r>
      <w:r w:rsidRPr="00377472">
        <w:rPr>
          <w:rFonts w:eastAsia="Times New Roman" w:cstheme="minorHAnsi"/>
          <w:lang w:eastAsia="fr-FR"/>
        </w:rPr>
        <w:t xml:space="preserve">Juliette Gréco, </w:t>
      </w:r>
      <w:proofErr w:type="spellStart"/>
      <w:r w:rsidRPr="00377472">
        <w:rPr>
          <w:rFonts w:eastAsia="Times New Roman" w:cstheme="minorHAnsi"/>
          <w:lang w:eastAsia="fr-FR"/>
        </w:rPr>
        <w:t>Sanseverino</w:t>
      </w:r>
      <w:proofErr w:type="spellEnd"/>
      <w:r w:rsidRPr="00377472">
        <w:rPr>
          <w:rFonts w:eastAsia="Times New Roman" w:cstheme="minorHAnsi"/>
          <w:lang w:eastAsia="fr-FR"/>
        </w:rPr>
        <w:t>, Arthur H, Juliette</w:t>
      </w:r>
      <w:r w:rsidRPr="00377472">
        <w:rPr>
          <w:rFonts w:eastAsia="Times New Roman" w:cstheme="minorHAnsi"/>
          <w:lang w:eastAsia="fr-FR"/>
        </w:rPr>
        <w:t xml:space="preserve">). </w:t>
      </w:r>
      <w:r w:rsidRPr="00377472">
        <w:rPr>
          <w:rFonts w:eastAsia="Times New Roman" w:cstheme="minorHAnsi"/>
          <w:lang w:eastAsia="fr-FR"/>
        </w:rPr>
        <w:t>En 2005, Franck Tortiller est nommé Directeur de l’Orchestre National de jazz. Il compose, dirige et joue dans cet orchestre avec lequel il reçoit le Django d’Or du meilleur spectacle</w:t>
      </w:r>
      <w:r w:rsidRPr="00377472">
        <w:rPr>
          <w:rFonts w:eastAsia="Times New Roman" w:cstheme="minorHAnsi"/>
          <w:lang w:eastAsia="fr-FR"/>
        </w:rPr>
        <w:t>.</w:t>
      </w:r>
      <w:r>
        <w:rPr>
          <w:rFonts w:eastAsia="Times New Roman" w:cstheme="minorHAnsi"/>
          <w:lang w:eastAsia="fr-FR"/>
        </w:rPr>
        <w:t xml:space="preserve"> </w:t>
      </w:r>
      <w:r w:rsidRPr="00377472">
        <w:rPr>
          <w:rFonts w:eastAsia="Times New Roman" w:cstheme="minorHAnsi"/>
          <w:lang w:eastAsia="fr-FR"/>
        </w:rPr>
        <w:t>Parallèlement</w:t>
      </w:r>
      <w:r>
        <w:rPr>
          <w:rFonts w:eastAsia="Times New Roman" w:cstheme="minorHAnsi"/>
          <w:lang w:eastAsia="fr-FR"/>
        </w:rPr>
        <w:t>, i</w:t>
      </w:r>
      <w:r w:rsidRPr="00377472">
        <w:rPr>
          <w:rFonts w:eastAsia="Times New Roman" w:cstheme="minorHAnsi"/>
          <w:lang w:eastAsia="fr-FR"/>
        </w:rPr>
        <w:t>l est régulièrement invité à se produire dans des salles telles que le Théâtre du Châtelet, la salle Pleyel, la Philharmonie de Paris</w:t>
      </w:r>
      <w:r>
        <w:rPr>
          <w:rFonts w:eastAsia="Times New Roman" w:cstheme="minorHAnsi"/>
          <w:lang w:eastAsia="fr-FR"/>
        </w:rPr>
        <w:t xml:space="preserve">, et </w:t>
      </w:r>
      <w:r w:rsidRPr="00377472">
        <w:rPr>
          <w:rFonts w:eastAsia="Times New Roman" w:cstheme="minorHAnsi"/>
          <w:lang w:eastAsia="fr-FR"/>
        </w:rPr>
        <w:t xml:space="preserve">est invité par de prestigieux orchestres tels que </w:t>
      </w:r>
      <w:r w:rsidRPr="00377472">
        <w:rPr>
          <w:rFonts w:eastAsia="Times New Roman" w:cstheme="minorHAnsi"/>
          <w:lang w:eastAsia="fr-FR"/>
        </w:rPr>
        <w:t xml:space="preserve">l’Orchestre Pasdeloup, </w:t>
      </w:r>
      <w:r w:rsidRPr="00377472">
        <w:rPr>
          <w:rFonts w:eastAsia="Times New Roman" w:cstheme="minorHAnsi"/>
          <w:lang w:eastAsia="fr-FR"/>
        </w:rPr>
        <w:t>le Basel Sinfonietta, l’Orchestre symphonique de Ulm, l’Orchestre Provence Alpes Côtes d’Azur,</w:t>
      </w:r>
      <w:r>
        <w:rPr>
          <w:rFonts w:eastAsia="Times New Roman" w:cstheme="minorHAnsi"/>
          <w:lang w:eastAsia="fr-FR"/>
        </w:rPr>
        <w:t xml:space="preserve"> </w:t>
      </w:r>
      <w:r w:rsidRPr="00377472">
        <w:rPr>
          <w:rFonts w:eastAsia="Times New Roman" w:cstheme="minorHAnsi"/>
          <w:i/>
          <w:iCs/>
          <w:lang w:eastAsia="fr-FR"/>
        </w:rPr>
        <w:t>etc</w:t>
      </w:r>
      <w:r>
        <w:rPr>
          <w:rFonts w:eastAsia="Times New Roman" w:cstheme="minorHAnsi"/>
          <w:lang w:eastAsia="fr-FR"/>
        </w:rPr>
        <w:t>.</w:t>
      </w:r>
    </w:p>
    <w:p w14:paraId="00EB0DC6" w14:textId="77777777" w:rsidR="009C67FD" w:rsidRPr="00377472" w:rsidRDefault="009C67FD" w:rsidP="00377472">
      <w:pPr>
        <w:jc w:val="both"/>
        <w:rPr>
          <w:rFonts w:cstheme="minorHAnsi"/>
        </w:rPr>
      </w:pPr>
    </w:p>
    <w:sectPr w:rsidR="009C67FD" w:rsidRPr="003774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472"/>
    <w:rsid w:val="00377472"/>
    <w:rsid w:val="009C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AB5A"/>
  <w15:chartTrackingRefBased/>
  <w15:docId w15:val="{B178ED3E-968B-430C-9FBB-2A4189F9E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3774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377472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377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8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928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billetterie</dc:creator>
  <cp:keywords/>
  <dc:description/>
  <cp:lastModifiedBy>billetterie</cp:lastModifiedBy>
  <cp:revision>1</cp:revision>
  <dcterms:created xsi:type="dcterms:W3CDTF">2021-04-19T09:35:00Z</dcterms:created>
  <dcterms:modified xsi:type="dcterms:W3CDTF">2021-04-19T09:43:00Z</dcterms:modified>
</cp:coreProperties>
</file>